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B945" w14:textId="77777777" w:rsidR="00A753FF" w:rsidRPr="00A753FF" w:rsidRDefault="00A753FF" w:rsidP="00A753FF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A753F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Firma ABC Szkolenia zaprasza na praktyki. </w:t>
      </w:r>
    </w:p>
    <w:p w14:paraId="30865A5E" w14:textId="3B0682FD" w:rsidR="00A753FF" w:rsidRPr="00A753FF" w:rsidRDefault="00A753FF" w:rsidP="00A753FF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A753FF">
        <w:rPr>
          <w:rFonts w:ascii="Arial" w:eastAsia="Times New Roman" w:hAnsi="Arial" w:cs="Arial"/>
          <w:noProof/>
          <w:color w:val="222222"/>
          <w:sz w:val="20"/>
          <w:szCs w:val="20"/>
          <w:lang w:eastAsia="pl-PL"/>
        </w:rPr>
        <w:drawing>
          <wp:inline distT="0" distB="0" distL="0" distR="0" wp14:anchorId="4E053374" wp14:editId="1932557E">
            <wp:extent cx="304800" cy="304800"/>
            <wp:effectExtent l="0" t="0" r="0" b="0"/>
            <wp:docPr id="21" name="Obraz 2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3F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Lokalizacja: ul. Modlińska 6, 03-216 Warszawa</w:t>
      </w:r>
    </w:p>
    <w:p w14:paraId="2D459ADF" w14:textId="37370375" w:rsidR="00A753FF" w:rsidRPr="00A753FF" w:rsidRDefault="00A753FF" w:rsidP="00A753FF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A753FF">
        <w:rPr>
          <w:rFonts w:ascii="Arial" w:eastAsia="Times New Roman" w:hAnsi="Arial" w:cs="Arial"/>
          <w:noProof/>
          <w:color w:val="222222"/>
          <w:sz w:val="20"/>
          <w:szCs w:val="20"/>
          <w:lang w:eastAsia="pl-PL"/>
        </w:rPr>
        <w:drawing>
          <wp:inline distT="0" distB="0" distL="0" distR="0" wp14:anchorId="3893B57E" wp14:editId="08F4ED0F">
            <wp:extent cx="304800" cy="304800"/>
            <wp:effectExtent l="0" t="0" r="0" b="0"/>
            <wp:docPr id="20" name="Obraz 2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3FF">
        <w:rPr>
          <w:rFonts w:ascii="Arial" w:eastAsia="Times New Roman" w:hAnsi="Arial" w:cs="Arial"/>
          <w:noProof/>
          <w:color w:val="222222"/>
          <w:sz w:val="20"/>
          <w:szCs w:val="20"/>
          <w:lang w:eastAsia="pl-PL"/>
        </w:rPr>
        <w:drawing>
          <wp:inline distT="0" distB="0" distL="0" distR="0" wp14:anchorId="15A68023" wp14:editId="086E85C5">
            <wp:extent cx="304800" cy="304800"/>
            <wp:effectExtent l="0" t="0" r="0" b="0"/>
            <wp:docPr id="19" name="Obraz 1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3F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Rekrutacja dla Specjalności Negocjacje i sprzedaż. </w:t>
      </w:r>
    </w:p>
    <w:p w14:paraId="625324DE" w14:textId="12B54745" w:rsidR="00A753FF" w:rsidRPr="00A753FF" w:rsidRDefault="00A753FF" w:rsidP="00A753FF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A753FF">
        <w:rPr>
          <w:rFonts w:ascii="Arial" w:eastAsia="Times New Roman" w:hAnsi="Arial" w:cs="Arial"/>
          <w:noProof/>
          <w:color w:val="222222"/>
          <w:sz w:val="20"/>
          <w:szCs w:val="20"/>
          <w:lang w:eastAsia="pl-PL"/>
        </w:rPr>
        <w:drawing>
          <wp:inline distT="0" distB="0" distL="0" distR="0" wp14:anchorId="2F8E7EA1" wp14:editId="18ABD273">
            <wp:extent cx="304800" cy="304800"/>
            <wp:effectExtent l="0" t="0" r="0" b="0"/>
            <wp:docPr id="18" name="Obraz 18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3F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Liczba miejsc jest ograniczona.</w:t>
      </w:r>
    </w:p>
    <w:p w14:paraId="2ABA39E8" w14:textId="2E690F8D" w:rsidR="00A753FF" w:rsidRPr="00A753FF" w:rsidRDefault="00A753FF" w:rsidP="00A753FF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A753FF">
        <w:rPr>
          <w:rFonts w:ascii="Arial" w:eastAsia="Times New Roman" w:hAnsi="Arial" w:cs="Arial"/>
          <w:noProof/>
          <w:color w:val="222222"/>
          <w:sz w:val="20"/>
          <w:szCs w:val="20"/>
          <w:lang w:eastAsia="pl-PL"/>
        </w:rPr>
        <w:drawing>
          <wp:inline distT="0" distB="0" distL="0" distR="0" wp14:anchorId="089CBE02" wp14:editId="532786BE">
            <wp:extent cx="304800" cy="304800"/>
            <wp:effectExtent l="0" t="0" r="0" b="0"/>
            <wp:docPr id="17" name="Obraz 1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3F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Praktyki są płatne.</w:t>
      </w:r>
      <w:r w:rsidRPr="00A753FF">
        <w:rPr>
          <w:rFonts w:ascii="Arial" w:eastAsia="Times New Roman" w:hAnsi="Arial" w:cs="Arial"/>
          <w:color w:val="222222"/>
          <w:sz w:val="20"/>
          <w:szCs w:val="20"/>
          <w:lang w:eastAsia="pl-PL"/>
        </w:rPr>
        <w:br/>
      </w:r>
    </w:p>
    <w:p w14:paraId="454C4A47" w14:textId="3D8B2D06" w:rsidR="00A753FF" w:rsidRPr="00A753FF" w:rsidRDefault="00A753FF" w:rsidP="00A75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A753FF">
        <w:rPr>
          <w:rFonts w:ascii="Arial" w:eastAsia="Times New Roman" w:hAnsi="Arial" w:cs="Arial"/>
          <w:noProof/>
          <w:color w:val="222222"/>
          <w:sz w:val="20"/>
          <w:szCs w:val="20"/>
          <w:lang w:eastAsia="pl-PL"/>
        </w:rPr>
        <w:drawing>
          <wp:inline distT="0" distB="0" distL="0" distR="0" wp14:anchorId="00320C33" wp14:editId="4DE74D3E">
            <wp:extent cx="304800" cy="304800"/>
            <wp:effectExtent l="0" t="0" r="0" b="0"/>
            <wp:docPr id="16" name="Obraz 1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3F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</w:t>
      </w:r>
      <w:r w:rsidRPr="00A753FF">
        <w:rPr>
          <w:rFonts w:ascii="Arial" w:eastAsia="Times New Roman" w:hAnsi="Arial" w:cs="Arial"/>
          <w:color w:val="222222"/>
          <w:sz w:val="20"/>
          <w:szCs w:val="20"/>
          <w:u w:val="single"/>
          <w:lang w:eastAsia="pl-PL"/>
        </w:rPr>
        <w:t>Wymagania:</w:t>
      </w:r>
    </w:p>
    <w:p w14:paraId="1ACA6D32" w14:textId="26C25A90" w:rsidR="00A753FF" w:rsidRPr="00A753FF" w:rsidRDefault="00A753FF" w:rsidP="00A75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A753FF">
        <w:rPr>
          <w:rFonts w:ascii="Arial" w:eastAsia="Times New Roman" w:hAnsi="Arial" w:cs="Arial"/>
          <w:noProof/>
          <w:color w:val="222222"/>
          <w:sz w:val="20"/>
          <w:szCs w:val="20"/>
          <w:lang w:eastAsia="pl-PL"/>
        </w:rPr>
        <w:drawing>
          <wp:inline distT="0" distB="0" distL="0" distR="0" wp14:anchorId="1B0AC038" wp14:editId="66E4FCC1">
            <wp:extent cx="304800" cy="304800"/>
            <wp:effectExtent l="0" t="0" r="0" b="0"/>
            <wp:docPr id="15" name="Obraz 1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3F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M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ile</w:t>
      </w:r>
      <w:r w:rsidRPr="00A753F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widziane zainteresowanie i wiedza z zakresu tematyki spedycji, logistyki i transportu. </w:t>
      </w:r>
    </w:p>
    <w:p w14:paraId="62CBE41D" w14:textId="385368BD" w:rsidR="00A753FF" w:rsidRPr="00A753FF" w:rsidRDefault="00A753FF" w:rsidP="00A75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A753FF">
        <w:rPr>
          <w:rFonts w:ascii="Arial" w:eastAsia="Times New Roman" w:hAnsi="Arial" w:cs="Arial"/>
          <w:noProof/>
          <w:color w:val="222222"/>
          <w:sz w:val="20"/>
          <w:szCs w:val="20"/>
          <w:lang w:eastAsia="pl-PL"/>
        </w:rPr>
        <w:drawing>
          <wp:inline distT="0" distB="0" distL="0" distR="0" wp14:anchorId="067CE6F6" wp14:editId="24B113DA">
            <wp:extent cx="304800" cy="304800"/>
            <wp:effectExtent l="0" t="0" r="0" b="0"/>
            <wp:docPr id="14" name="Obraz 1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3F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dyspozycyjność min. 2 - 3 dni w tygodniu</w:t>
      </w:r>
    </w:p>
    <w:p w14:paraId="36525E77" w14:textId="50F95124" w:rsidR="00A753FF" w:rsidRPr="00A753FF" w:rsidRDefault="00A753FF" w:rsidP="00A75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A753FF">
        <w:rPr>
          <w:rFonts w:ascii="Arial" w:eastAsia="Times New Roman" w:hAnsi="Arial" w:cs="Arial"/>
          <w:noProof/>
          <w:color w:val="222222"/>
          <w:sz w:val="20"/>
          <w:szCs w:val="20"/>
          <w:lang w:eastAsia="pl-PL"/>
        </w:rPr>
        <w:drawing>
          <wp:inline distT="0" distB="0" distL="0" distR="0" wp14:anchorId="00B5193A" wp14:editId="48C88DFD">
            <wp:extent cx="304800" cy="304800"/>
            <wp:effectExtent l="0" t="0" r="0" b="0"/>
            <wp:docPr id="13" name="Obraz 1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3F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komunikatywność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oraz </w:t>
      </w:r>
      <w:r w:rsidRPr="00A753F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chęć rozwoju i kreatywność, </w:t>
      </w:r>
    </w:p>
    <w:p w14:paraId="041FDB07" w14:textId="10066080" w:rsidR="00A753FF" w:rsidRPr="00A753FF" w:rsidRDefault="00A753FF" w:rsidP="00A75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A753FF">
        <w:rPr>
          <w:rFonts w:ascii="Arial" w:eastAsia="Times New Roman" w:hAnsi="Arial" w:cs="Arial"/>
          <w:noProof/>
          <w:color w:val="222222"/>
          <w:sz w:val="20"/>
          <w:szCs w:val="20"/>
          <w:lang w:eastAsia="pl-PL"/>
        </w:rPr>
        <w:drawing>
          <wp:inline distT="0" distB="0" distL="0" distR="0" wp14:anchorId="085636AC" wp14:editId="1F9DDB70">
            <wp:extent cx="304800" cy="304800"/>
            <wp:effectExtent l="0" t="0" r="0" b="0"/>
            <wp:docPr id="11" name="Obraz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3F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odporność na stres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, </w:t>
      </w:r>
      <w:r w:rsidRPr="00A753F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umiejętność zarządzania czasem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oraz </w:t>
      </w:r>
      <w:r w:rsidRPr="00A753F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umiejętność opanowania emocji.</w:t>
      </w:r>
    </w:p>
    <w:p w14:paraId="552246C7" w14:textId="77777777" w:rsidR="00A753FF" w:rsidRPr="00A753FF" w:rsidRDefault="00A753FF" w:rsidP="00A75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14:paraId="1F0212B7" w14:textId="5558B063" w:rsidR="00A753FF" w:rsidRPr="00A753FF" w:rsidRDefault="00A753FF" w:rsidP="00A753FF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A753FF">
        <w:rPr>
          <w:rFonts w:ascii="Arial" w:eastAsia="Times New Roman" w:hAnsi="Arial" w:cs="Arial"/>
          <w:noProof/>
          <w:color w:val="222222"/>
          <w:sz w:val="20"/>
          <w:szCs w:val="20"/>
          <w:lang w:eastAsia="pl-PL"/>
        </w:rPr>
        <w:drawing>
          <wp:inline distT="0" distB="0" distL="0" distR="0" wp14:anchorId="089FD257" wp14:editId="42F53E02">
            <wp:extent cx="304800" cy="304800"/>
            <wp:effectExtent l="0" t="0" r="0" b="0"/>
            <wp:docPr id="8" name="Obraz 8" descr="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3FF">
        <w:rPr>
          <w:rFonts w:ascii="Arial" w:eastAsia="Times New Roman" w:hAnsi="Arial" w:cs="Arial"/>
          <w:color w:val="222222"/>
          <w:sz w:val="20"/>
          <w:szCs w:val="20"/>
          <w:u w:val="single"/>
          <w:lang w:eastAsia="pl-PL"/>
        </w:rPr>
        <w:t> Przykładowe zadania podczas praktyk:</w:t>
      </w:r>
    </w:p>
    <w:p w14:paraId="2D94C8D4" w14:textId="2FEA548C" w:rsidR="00A753FF" w:rsidRPr="00A753FF" w:rsidRDefault="00A753FF" w:rsidP="00A75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A753FF">
        <w:rPr>
          <w:rFonts w:ascii="Arial" w:eastAsia="Times New Roman" w:hAnsi="Arial" w:cs="Arial"/>
          <w:noProof/>
          <w:color w:val="222222"/>
          <w:sz w:val="20"/>
          <w:szCs w:val="20"/>
          <w:lang w:eastAsia="pl-PL"/>
        </w:rPr>
        <w:drawing>
          <wp:inline distT="0" distB="0" distL="0" distR="0" wp14:anchorId="76550EA5" wp14:editId="143E2A52">
            <wp:extent cx="304800" cy="304800"/>
            <wp:effectExtent l="0" t="0" r="0" b="0"/>
            <wp:docPr id="7" name="Obraz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3F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udział w procesie przygotowywania materiałów edukacyjnych wspomagających proces kształcenia z zakresu transportu drogowego, </w:t>
      </w:r>
    </w:p>
    <w:p w14:paraId="3FE93865" w14:textId="2687911E" w:rsidR="00A753FF" w:rsidRPr="00A753FF" w:rsidRDefault="00A753FF" w:rsidP="00A753F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</w:pPr>
      <w:r w:rsidRPr="00A753FF">
        <w:rPr>
          <w:rFonts w:ascii="Arial" w:eastAsia="Times New Roman" w:hAnsi="Arial" w:cs="Arial"/>
          <w:noProof/>
          <w:color w:val="500050"/>
          <w:sz w:val="20"/>
          <w:szCs w:val="20"/>
          <w:shd w:val="clear" w:color="auto" w:fill="FFFFFF"/>
          <w:lang w:eastAsia="pl-PL"/>
        </w:rPr>
        <w:drawing>
          <wp:inline distT="0" distB="0" distL="0" distR="0" wp14:anchorId="381FD53D" wp14:editId="42753BE5">
            <wp:extent cx="304800" cy="304800"/>
            <wp:effectExtent l="0" t="0" r="0" b="0"/>
            <wp:docPr id="6" name="Obraz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3F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udział w rozwoju platformy szkoleniowej, </w:t>
      </w:r>
    </w:p>
    <w:p w14:paraId="71254A30" w14:textId="6611A609" w:rsidR="00A753FF" w:rsidRPr="00A753FF" w:rsidRDefault="00A753FF" w:rsidP="00A75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A753FF"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 wp14:anchorId="38446465" wp14:editId="5E5B0D14">
            <wp:extent cx="304800" cy="304800"/>
            <wp:effectExtent l="0" t="0" r="0" b="0"/>
            <wp:docPr id="5" name="Obraz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3F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udział w budowaniu i rozwoju nowych usług produktów, </w:t>
      </w:r>
    </w:p>
    <w:p w14:paraId="3E9C08ED" w14:textId="440E8D95" w:rsidR="00A753FF" w:rsidRPr="00A753FF" w:rsidRDefault="00A753FF" w:rsidP="00A753F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</w:pPr>
      <w:r w:rsidRPr="00A753FF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l-PL"/>
        </w:rPr>
        <w:drawing>
          <wp:inline distT="0" distB="0" distL="0" distR="0" wp14:anchorId="32CC4B5D" wp14:editId="5B54174B">
            <wp:extent cx="304800" cy="304800"/>
            <wp:effectExtent l="0" t="0" r="0" b="0"/>
            <wp:docPr id="4" name="Obraz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3F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sprzedaż i doradztwo usług z oferty firmy, </w:t>
      </w:r>
    </w:p>
    <w:p w14:paraId="030F3EBF" w14:textId="204D10A1" w:rsidR="00A753FF" w:rsidRPr="00A753FF" w:rsidRDefault="00A753FF" w:rsidP="00A753F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</w:pPr>
      <w:r w:rsidRPr="00A753FF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pl-PL"/>
        </w:rPr>
        <w:drawing>
          <wp:inline distT="0" distB="0" distL="0" distR="0" wp14:anchorId="6273EC00" wp14:editId="04DFFF2D">
            <wp:extent cx="304800" cy="304800"/>
            <wp:effectExtent l="0" t="0" r="0" b="0"/>
            <wp:docPr id="3" name="Obraz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3F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administrowanie dokumentacją szkoleniową.</w:t>
      </w:r>
    </w:p>
    <w:p w14:paraId="7AE6E645" w14:textId="77777777" w:rsidR="00A753FF" w:rsidRPr="00A753FF" w:rsidRDefault="00A753FF" w:rsidP="00A753FF">
      <w:pPr>
        <w:spacing w:after="0" w:line="240" w:lineRule="auto"/>
        <w:rPr>
          <w:rFonts w:ascii="Arial" w:eastAsia="Times New Roman" w:hAnsi="Arial" w:cs="Arial"/>
          <w:color w:val="500050"/>
          <w:sz w:val="20"/>
          <w:szCs w:val="20"/>
          <w:shd w:val="clear" w:color="auto" w:fill="FFFFFF"/>
          <w:lang w:eastAsia="pl-PL"/>
        </w:rPr>
      </w:pPr>
    </w:p>
    <w:p w14:paraId="071CF0D0" w14:textId="77777777" w:rsidR="00A753FF" w:rsidRPr="00A753FF" w:rsidRDefault="00A753FF" w:rsidP="00A75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A753FF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>Link do oficjalnej strony firmy:</w:t>
      </w:r>
      <w:r w:rsidRPr="00A753F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 </w:t>
      </w:r>
      <w:hyperlink r:id="rId11" w:tgtFrame="_blank" w:history="1">
        <w:r w:rsidRPr="00A753FF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l-PL"/>
          </w:rPr>
          <w:t>https://abc-szkolenia.com/</w:t>
        </w:r>
      </w:hyperlink>
    </w:p>
    <w:p w14:paraId="7C4F1CD2" w14:textId="77777777" w:rsidR="00A753FF" w:rsidRPr="00A753FF" w:rsidRDefault="00A753FF" w:rsidP="00A75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A753F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</w:t>
      </w:r>
    </w:p>
    <w:p w14:paraId="0211AC83" w14:textId="4FBE62CC" w:rsidR="00A753FF" w:rsidRPr="00A753FF" w:rsidRDefault="00A753FF" w:rsidP="00A75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A753FF">
        <w:rPr>
          <w:rFonts w:ascii="Arial" w:eastAsia="Times New Roman" w:hAnsi="Arial" w:cs="Arial"/>
          <w:noProof/>
          <w:color w:val="222222"/>
          <w:sz w:val="20"/>
          <w:szCs w:val="20"/>
          <w:lang w:eastAsia="pl-PL"/>
        </w:rPr>
        <w:drawing>
          <wp:inline distT="0" distB="0" distL="0" distR="0" wp14:anchorId="1431A534" wp14:editId="035ADC34">
            <wp:extent cx="304800" cy="304800"/>
            <wp:effectExtent l="0" t="0" r="0" b="0"/>
            <wp:docPr id="2" name="Obraz 2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3F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Osoby zainteresowane praktykami prosimy o przesłanie CV oraz numeru albumu na adres mailowy: </w:t>
      </w:r>
      <w:hyperlink r:id="rId12" w:tgtFrame="_blank" w:history="1">
        <w:r w:rsidRPr="00A753FF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l-PL"/>
          </w:rPr>
          <w:t>paulina.wieteska@uth.edu.pl</w:t>
        </w:r>
      </w:hyperlink>
      <w:r w:rsidRPr="00A753F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w temacie maila należy wpisać ABC Szkolenia</w:t>
      </w:r>
      <w:r w:rsidRPr="00A753FF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>. </w:t>
      </w:r>
    </w:p>
    <w:p w14:paraId="7B13D9C1" w14:textId="77777777" w:rsidR="00A753FF" w:rsidRPr="00A753FF" w:rsidRDefault="00A753FF" w:rsidP="00A75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A753FF">
        <w:rPr>
          <w:rFonts w:ascii="Arial" w:eastAsia="Times New Roman" w:hAnsi="Arial" w:cs="Arial"/>
          <w:color w:val="500050"/>
          <w:sz w:val="20"/>
          <w:szCs w:val="20"/>
          <w:lang w:eastAsia="pl-PL"/>
        </w:rPr>
        <w:t> </w:t>
      </w:r>
    </w:p>
    <w:p w14:paraId="4395BBD9" w14:textId="335F7279" w:rsidR="00A753FF" w:rsidRPr="00A753FF" w:rsidRDefault="00A753FF" w:rsidP="00A75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A753FF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l-PL"/>
        </w:rPr>
        <w:drawing>
          <wp:inline distT="0" distB="0" distL="0" distR="0" wp14:anchorId="4F9B7044" wp14:editId="0CF1CD58">
            <wp:extent cx="304800" cy="304800"/>
            <wp:effectExtent l="0" t="0" r="0" b="0"/>
            <wp:docPr id="1" name="Obraz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3F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Termin wysyłania zgłoszeń: 17.01.2025</w:t>
      </w:r>
    </w:p>
    <w:p w14:paraId="66428576" w14:textId="77777777" w:rsidR="00FE7383" w:rsidRDefault="00FE7383"/>
    <w:sectPr w:rsidR="00FE7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FF"/>
    <w:rsid w:val="00A753FF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2F26"/>
  <w15:chartTrackingRefBased/>
  <w15:docId w15:val="{3F8BE80F-6C15-4DAA-A96D-BD00F936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75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paulina.wieteska@uth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abc-szkolenia.com/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Wieteska</dc:creator>
  <cp:keywords/>
  <dc:description/>
  <cp:lastModifiedBy>Paulina Wieteska</cp:lastModifiedBy>
  <cp:revision>1</cp:revision>
  <dcterms:created xsi:type="dcterms:W3CDTF">2025-01-13T10:27:00Z</dcterms:created>
  <dcterms:modified xsi:type="dcterms:W3CDTF">2025-01-13T10:33:00Z</dcterms:modified>
</cp:coreProperties>
</file>